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B2E" w14:textId="1713236A" w:rsidR="00E2698B" w:rsidRDefault="00E2698B" w:rsidP="00E2698B">
      <w:pPr>
        <w:rPr>
          <w:rFonts w:ascii="Gabriola" w:hAnsi="Gabriola"/>
          <w:sz w:val="32"/>
          <w:szCs w:val="32"/>
        </w:rPr>
      </w:pPr>
      <w:r w:rsidRPr="00E2698B">
        <w:drawing>
          <wp:anchor distT="0" distB="0" distL="114300" distR="114300" simplePos="0" relativeHeight="251658240" behindDoc="1" locked="0" layoutInCell="1" allowOverlap="1" wp14:anchorId="5A57474B" wp14:editId="1008C048">
            <wp:simplePos x="0" y="0"/>
            <wp:positionH relativeFrom="column">
              <wp:posOffset>-125095</wp:posOffset>
            </wp:positionH>
            <wp:positionV relativeFrom="paragraph">
              <wp:posOffset>-265430</wp:posOffset>
            </wp:positionV>
            <wp:extent cx="7096125" cy="12649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4EF51" w14:textId="498687E0" w:rsidR="00C838BE" w:rsidRPr="00C838BE" w:rsidRDefault="00E2698B" w:rsidP="00C838BE">
      <w:pPr>
        <w:jc w:val="center"/>
        <w:rPr>
          <w:rFonts w:ascii="Gabriola" w:hAnsi="Gabriola"/>
          <w:sz w:val="56"/>
          <w:szCs w:val="56"/>
        </w:rPr>
      </w:pPr>
      <w:r w:rsidRPr="00A8784B">
        <w:rPr>
          <w:rFonts w:ascii="Gabriola" w:hAnsi="Gabriola"/>
          <w:sz w:val="56"/>
          <w:szCs w:val="56"/>
        </w:rPr>
        <w:t>7.11. – 18.11. 2022</w:t>
      </w:r>
    </w:p>
    <w:p w14:paraId="3C2302E9" w14:textId="323E3BCC" w:rsidR="00E2698B" w:rsidRPr="00A8784B" w:rsidRDefault="00E2698B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V tomto podtématu se seznámíme s </w:t>
      </w:r>
      <w:r w:rsidR="00831FAA" w:rsidRPr="00A8784B">
        <w:rPr>
          <w:rFonts w:ascii="Gabriola" w:hAnsi="Gabriola"/>
          <w:sz w:val="36"/>
          <w:szCs w:val="36"/>
        </w:rPr>
        <w:t>legendou</w:t>
      </w:r>
      <w:r w:rsidRPr="00A8784B">
        <w:rPr>
          <w:rFonts w:ascii="Gabriola" w:hAnsi="Gabriola"/>
          <w:sz w:val="36"/>
          <w:szCs w:val="36"/>
        </w:rPr>
        <w:t xml:space="preserve"> o sv. Martinovi, </w:t>
      </w:r>
      <w:r w:rsidR="00C838BE">
        <w:rPr>
          <w:rFonts w:ascii="Gabriola" w:hAnsi="Gabriola"/>
          <w:sz w:val="36"/>
          <w:szCs w:val="36"/>
        </w:rPr>
        <w:t xml:space="preserve">řekneme si, jaké vlastnosti Martin měl a jaké další vlastnosti mohou mít lidé, </w:t>
      </w:r>
      <w:r w:rsidRPr="00A8784B">
        <w:rPr>
          <w:rFonts w:ascii="Gabriola" w:hAnsi="Gabriola"/>
          <w:sz w:val="36"/>
          <w:szCs w:val="36"/>
        </w:rPr>
        <w:t>vysvětlíme si pojmy legenda a pranostika</w:t>
      </w:r>
      <w:r w:rsidR="00C838BE">
        <w:rPr>
          <w:rFonts w:ascii="Gabriola" w:hAnsi="Gabriola"/>
          <w:sz w:val="36"/>
          <w:szCs w:val="36"/>
        </w:rPr>
        <w:t>, b</w:t>
      </w:r>
      <w:r w:rsidR="00831FAA" w:rsidRPr="00A8784B">
        <w:rPr>
          <w:rFonts w:ascii="Gabriola" w:hAnsi="Gabriola"/>
          <w:sz w:val="36"/>
          <w:szCs w:val="36"/>
        </w:rPr>
        <w:t>udeme si povídat o podzimním a zimním počasí.</w:t>
      </w:r>
    </w:p>
    <w:p w14:paraId="2E66656C" w14:textId="2CEA323F" w:rsidR="00831FAA" w:rsidRPr="00A8784B" w:rsidRDefault="00831FAA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Naučíme se básničku „Jede Martin“ a písničku „Už Martin na bílém koni“, kterou doprovodíme hrou na tělo.</w:t>
      </w:r>
    </w:p>
    <w:p w14:paraId="0704CFDB" w14:textId="6D96457F" w:rsidR="00831FAA" w:rsidRPr="00A8784B" w:rsidRDefault="00831FAA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Budeme si povídat o koních, o jejich využití v dřívějších dobách a dnes, o jejich stravě, obydlí i výstroji.</w:t>
      </w:r>
    </w:p>
    <w:p w14:paraId="54AC31CF" w14:textId="42F9EF85" w:rsidR="00831FAA" w:rsidRPr="00A8784B" w:rsidRDefault="00831FAA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Na koně se také půjdeme podívat při pobytu venku.</w:t>
      </w:r>
    </w:p>
    <w:p w14:paraId="09669158" w14:textId="09F823A5" w:rsidR="00831FAA" w:rsidRPr="00A8784B" w:rsidRDefault="00831FAA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Vyrobíme si kouřící komín, Martinova koně a také svatomartinské koláče</w:t>
      </w:r>
      <w:r w:rsidR="00BA0141">
        <w:rPr>
          <w:rFonts w:ascii="Gabriola" w:hAnsi="Gabriola"/>
          <w:sz w:val="36"/>
          <w:szCs w:val="36"/>
        </w:rPr>
        <w:t xml:space="preserve"> z papíru.</w:t>
      </w:r>
    </w:p>
    <w:p w14:paraId="5383FCB5" w14:textId="54F3F740" w:rsidR="00A8784B" w:rsidRPr="00A8784B" w:rsidRDefault="00A8784B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Modelování podkov a svatomartinských rohlíčků</w:t>
      </w:r>
    </w:p>
    <w:p w14:paraId="0A4D6A08" w14:textId="07C4CF7A" w:rsidR="00831FAA" w:rsidRPr="00A8784B" w:rsidRDefault="00831FAA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PH „Na koně“, „Větrný král“, „Sněhové vločky“</w:t>
      </w:r>
    </w:p>
    <w:p w14:paraId="3F853977" w14:textId="12869F1E" w:rsidR="00A8784B" w:rsidRDefault="00831FAA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 xml:space="preserve">- RC – </w:t>
      </w:r>
      <w:r w:rsidR="00A8784B" w:rsidRPr="00A8784B">
        <w:rPr>
          <w:rFonts w:ascii="Gabriola" w:hAnsi="Gabriola"/>
          <w:sz w:val="36"/>
          <w:szCs w:val="36"/>
        </w:rPr>
        <w:t>cvičení motivované podzimním počasím, koněm, překážková dráha pro koně – procvičování přeskoků přes různě vysoké překážky, snožmo, lokomoční cviky – běh, poskoky, cval stranou, vysoké poskoky</w:t>
      </w:r>
    </w:p>
    <w:p w14:paraId="11C4888B" w14:textId="77777777" w:rsidR="00BA0141" w:rsidRPr="00A8784B" w:rsidRDefault="00BA0141" w:rsidP="00BA0141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st</w:t>
      </w:r>
      <w:r>
        <w:rPr>
          <w:rFonts w:ascii="Gabriola" w:hAnsi="Gabriola"/>
          <w:sz w:val="36"/>
          <w:szCs w:val="36"/>
        </w:rPr>
        <w:t xml:space="preserve">. </w:t>
      </w:r>
      <w:r w:rsidRPr="00A8784B">
        <w:rPr>
          <w:rFonts w:ascii="Gabriola" w:hAnsi="Gabriola"/>
          <w:sz w:val="36"/>
          <w:szCs w:val="36"/>
        </w:rPr>
        <w:t xml:space="preserve">d. PL „Kouřící komín“ – procvičování spodní kličky, </w:t>
      </w:r>
    </w:p>
    <w:p w14:paraId="3BB70733" w14:textId="77777777" w:rsidR="00BA0141" w:rsidRPr="00A8784B" w:rsidRDefault="00BA0141" w:rsidP="00BA0141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 xml:space="preserve">„MARTIN“ – vyhledání a vybarvení písmen slova „Martin“, </w:t>
      </w:r>
    </w:p>
    <w:p w14:paraId="51930F73" w14:textId="38AD067C" w:rsidR="00BA0141" w:rsidRDefault="00BA0141" w:rsidP="00831FAA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„M“ – vyhledání všech předmětů, začínajících na hlásku „M“</w:t>
      </w:r>
    </w:p>
    <w:p w14:paraId="798292CE" w14:textId="2432218F" w:rsidR="00BA0141" w:rsidRPr="00A8784B" w:rsidRDefault="00BA0141" w:rsidP="00831FAA">
      <w:pPr>
        <w:spacing w:after="0" w:line="192" w:lineRule="auto"/>
        <w:rPr>
          <w:rFonts w:ascii="Gabriola" w:hAnsi="Gabriol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27DC6" wp14:editId="7F79D50E">
            <wp:simplePos x="0" y="0"/>
            <wp:positionH relativeFrom="margin">
              <wp:posOffset>3979334</wp:posOffset>
            </wp:positionH>
            <wp:positionV relativeFrom="paragraph">
              <wp:posOffset>554641</wp:posOffset>
            </wp:positionV>
            <wp:extent cx="2815802" cy="2960931"/>
            <wp:effectExtent l="0" t="0" r="3810" b="0"/>
            <wp:wrapNone/>
            <wp:docPr id="2" name="Obrázek 2" descr="❄️🐴 Svatý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️🐴 Svatý MART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" t="3782" r="42213" b="2869"/>
                    <a:stretch/>
                  </pic:blipFill>
                  <pic:spPr bwMode="auto">
                    <a:xfrm>
                      <a:off x="0" y="0"/>
                      <a:ext cx="2820074" cy="29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sz w:val="36"/>
          <w:szCs w:val="36"/>
        </w:rPr>
        <w:t xml:space="preserve">- </w:t>
      </w:r>
      <w:r w:rsidRPr="00A8784B">
        <w:rPr>
          <w:rFonts w:ascii="Gabriola" w:hAnsi="Gabriola"/>
          <w:sz w:val="36"/>
          <w:szCs w:val="36"/>
        </w:rPr>
        <w:t>Nespavé děti – PL – Spojování slov se stejnou počáteční hláskou, grafomotorika, pravolevá orientace, bludiště</w:t>
      </w:r>
    </w:p>
    <w:p w14:paraId="27939EE8" w14:textId="170215F3" w:rsidR="00A8784B" w:rsidRPr="00A8784B" w:rsidRDefault="00A8784B" w:rsidP="00A8784B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 xml:space="preserve">- </w:t>
      </w:r>
      <w:proofErr w:type="spellStart"/>
      <w:r w:rsidRPr="00A8784B">
        <w:rPr>
          <w:rFonts w:ascii="Gabriola" w:hAnsi="Gabriola"/>
          <w:sz w:val="36"/>
          <w:szCs w:val="36"/>
        </w:rPr>
        <w:t>St.d</w:t>
      </w:r>
      <w:proofErr w:type="spellEnd"/>
      <w:r w:rsidRPr="00A8784B">
        <w:rPr>
          <w:rFonts w:ascii="Gabriola" w:hAnsi="Gabriola"/>
          <w:sz w:val="36"/>
          <w:szCs w:val="36"/>
        </w:rPr>
        <w:t>. – rozklad slov na hlásky</w:t>
      </w:r>
    </w:p>
    <w:p w14:paraId="3AC7442F" w14:textId="7A582FE3" w:rsidR="00A8784B" w:rsidRPr="00A8784B" w:rsidRDefault="00A8784B" w:rsidP="00A8784B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 xml:space="preserve">- </w:t>
      </w:r>
      <w:proofErr w:type="spellStart"/>
      <w:r w:rsidRPr="00A8784B">
        <w:rPr>
          <w:rFonts w:ascii="Gabriola" w:hAnsi="Gabriola"/>
          <w:sz w:val="36"/>
          <w:szCs w:val="36"/>
        </w:rPr>
        <w:t>Ml.d</w:t>
      </w:r>
      <w:proofErr w:type="spellEnd"/>
      <w:r w:rsidRPr="00A8784B">
        <w:rPr>
          <w:rFonts w:ascii="Gabriola" w:hAnsi="Gabriola"/>
          <w:sz w:val="36"/>
          <w:szCs w:val="36"/>
        </w:rPr>
        <w:t>. – PL – spojování stejných podkov</w:t>
      </w:r>
    </w:p>
    <w:p w14:paraId="31B0A8FF" w14:textId="5928E998" w:rsidR="00A8784B" w:rsidRDefault="00A8784B" w:rsidP="00A8784B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Logopedická chvilka – koníček, foukání do vločky</w:t>
      </w:r>
    </w:p>
    <w:p w14:paraId="50D3338A" w14:textId="77777777" w:rsidR="00BA0141" w:rsidRPr="00A8784B" w:rsidRDefault="00BA0141" w:rsidP="00BA0141">
      <w:pPr>
        <w:spacing w:after="0" w:line="192" w:lineRule="auto"/>
        <w:rPr>
          <w:rFonts w:ascii="Gabriola" w:hAnsi="Gabriola"/>
          <w:sz w:val="36"/>
          <w:szCs w:val="36"/>
        </w:rPr>
      </w:pPr>
      <w:r w:rsidRPr="00A8784B">
        <w:rPr>
          <w:rFonts w:ascii="Gabriola" w:hAnsi="Gabriola"/>
          <w:sz w:val="36"/>
          <w:szCs w:val="36"/>
        </w:rPr>
        <w:t>- SH „Zvonivé podkovičky“ – sluch</w:t>
      </w:r>
    </w:p>
    <w:p w14:paraId="11965F50" w14:textId="77777777" w:rsidR="00BA0141" w:rsidRPr="00A8784B" w:rsidRDefault="00BA0141" w:rsidP="00A8784B">
      <w:pPr>
        <w:spacing w:after="0" w:line="192" w:lineRule="auto"/>
        <w:rPr>
          <w:rFonts w:ascii="Gabriola" w:hAnsi="Gabriola"/>
          <w:sz w:val="36"/>
          <w:szCs w:val="36"/>
        </w:rPr>
      </w:pPr>
    </w:p>
    <w:p w14:paraId="01FE7717" w14:textId="093EB4AA" w:rsidR="00A8784B" w:rsidRPr="00A8784B" w:rsidRDefault="00A8784B" w:rsidP="00A8784B">
      <w:pPr>
        <w:spacing w:after="0" w:line="192" w:lineRule="auto"/>
        <w:rPr>
          <w:rFonts w:ascii="Gabriola" w:hAnsi="Gabriola"/>
          <w:sz w:val="48"/>
          <w:szCs w:val="48"/>
        </w:rPr>
      </w:pPr>
    </w:p>
    <w:sectPr w:rsidR="00A8784B" w:rsidRPr="00A8784B" w:rsidSect="00E26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860"/>
    <w:multiLevelType w:val="hybridMultilevel"/>
    <w:tmpl w:val="19762386"/>
    <w:lvl w:ilvl="0" w:tplc="CE0C5C2A">
      <w:start w:val="7"/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3F68"/>
    <w:multiLevelType w:val="hybridMultilevel"/>
    <w:tmpl w:val="7F08F77E"/>
    <w:lvl w:ilvl="0" w:tplc="36B8A0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2DBF"/>
    <w:multiLevelType w:val="hybridMultilevel"/>
    <w:tmpl w:val="B8900A60"/>
    <w:lvl w:ilvl="0" w:tplc="5616DDD4">
      <w:start w:val="7"/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8B"/>
    <w:rsid w:val="00831FAA"/>
    <w:rsid w:val="00A8784B"/>
    <w:rsid w:val="00BA0141"/>
    <w:rsid w:val="00C132A3"/>
    <w:rsid w:val="00C838BE"/>
    <w:rsid w:val="00E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7CBA"/>
  <w15:chartTrackingRefBased/>
  <w15:docId w15:val="{DF1A3595-74D3-47C6-AFD5-E544D178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2</cp:revision>
  <dcterms:created xsi:type="dcterms:W3CDTF">2022-11-04T07:27:00Z</dcterms:created>
  <dcterms:modified xsi:type="dcterms:W3CDTF">2022-11-04T11:42:00Z</dcterms:modified>
</cp:coreProperties>
</file>