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7575" w14:textId="464045E9" w:rsidR="00D52B2D" w:rsidRPr="00E01FE3" w:rsidRDefault="00EA41ED" w:rsidP="00D52B2D">
      <w:pPr>
        <w:rPr>
          <w:rFonts w:ascii="Maiandra GD" w:hAnsi="Maiandra GD"/>
          <w:b/>
          <w:noProof/>
          <w:color w:val="FFFF00"/>
          <w:sz w:val="56"/>
          <w:u w:val="wavyHeavy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CA1094" wp14:editId="6F0F3283">
            <wp:simplePos x="0" y="0"/>
            <wp:positionH relativeFrom="page">
              <wp:posOffset>5629275</wp:posOffset>
            </wp:positionH>
            <wp:positionV relativeFrom="paragraph">
              <wp:posOffset>109855</wp:posOffset>
            </wp:positionV>
            <wp:extent cx="1763395" cy="2357810"/>
            <wp:effectExtent l="0" t="0" r="8255" b="4445"/>
            <wp:wrapNone/>
            <wp:docPr id="2" name="Obrázek 2" descr="http://www.abatar.cz/images/pohadkove_obrazky/smolicek_pacholicek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batar.cz/images/pohadkove_obrazky/smolicek_pacholicek_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3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2D" w:rsidRPr="000A6050">
        <w:rPr>
          <w:rFonts w:ascii="Copperplate Gothic Light" w:hAnsi="Copperplate Gothic Light"/>
          <w:b/>
          <w:noProof/>
          <w:color w:val="FFC000"/>
          <w:sz w:val="1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41387F0" wp14:editId="21AB069A">
                <wp:simplePos x="0" y="0"/>
                <wp:positionH relativeFrom="margin">
                  <wp:posOffset>-375920</wp:posOffset>
                </wp:positionH>
                <wp:positionV relativeFrom="paragraph">
                  <wp:posOffset>128905</wp:posOffset>
                </wp:positionV>
                <wp:extent cx="6486525" cy="135255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9FD7C" w14:textId="51194C87" w:rsidR="00D52B2D" w:rsidRPr="00156653" w:rsidRDefault="00D52B2D" w:rsidP="00D52B2D">
                            <w:pPr>
                              <w:jc w:val="center"/>
                              <w:rPr>
                                <w:rFonts w:ascii="Belwe Cn BT" w:hAnsi="Belwe Cn BT" w:cs="JasmineUPC"/>
                                <w:b/>
                                <w:outline/>
                                <w:color w:val="990000"/>
                                <w:sz w:val="74"/>
                                <w:szCs w:val="20"/>
                                <w14:textOutline w14:w="19050" w14:cap="flat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52B2D">
                              <w:rPr>
                                <w:rFonts w:ascii="Belwe Cn BT" w:hAnsi="Belwe Cn BT" w:cs="JasmineUPC"/>
                                <w:b/>
                                <w:outline/>
                                <w:color w:val="990000"/>
                                <w:sz w:val="96"/>
                                <w:szCs w:val="64"/>
                                <w14:textOutline w14:w="19050" w14:cap="flat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 pohádky do pohádky</w:t>
                            </w:r>
                            <w:r w:rsidR="00156653">
                              <w:rPr>
                                <w:rFonts w:ascii="Belwe Cn BT" w:hAnsi="Belwe Cn BT" w:cs="JasmineUPC"/>
                                <w:b/>
                                <w:outline/>
                                <w:color w:val="990000"/>
                                <w:sz w:val="96"/>
                                <w:szCs w:val="64"/>
                                <w14:textOutline w14:w="19050" w14:cap="flat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156653" w:rsidRPr="00156653">
                              <w:rPr>
                                <w:rFonts w:ascii="Belwe Cn BT" w:hAnsi="Belwe Cn BT" w:cs="JasmineUPC"/>
                                <w:b/>
                                <w:outline/>
                                <w:color w:val="990000"/>
                                <w:sz w:val="74"/>
                                <w:szCs w:val="20"/>
                                <w14:textOutline w14:w="19050" w14:cap="flat" w14:cmpd="sng" w14:algn="ctr">
                                  <w14:solidFill>
                                    <w14:srgbClr w14:val="99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(pokračování)</w:t>
                            </w:r>
                          </w:p>
                          <w:p w14:paraId="527E45D4" w14:textId="77777777" w:rsidR="00D52B2D" w:rsidRPr="000D239F" w:rsidRDefault="00D52B2D" w:rsidP="00D52B2D">
                            <w:pPr>
                              <w:rPr>
                                <w:rFonts w:ascii="Cooper Black" w:hAnsi="Cooper Black"/>
                                <w:b/>
                                <w:color w:val="70AD47"/>
                                <w:spacing w:val="10"/>
                                <w:sz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6633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87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9.6pt;margin-top:10.15pt;width:510.75pt;height:10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" filled="f" stroked="f">
                <v:textbox>
                  <w:txbxContent>
                    <w:p w14:paraId="35F9FD7C" w14:textId="51194C87" w:rsidR="00D52B2D" w:rsidRPr="00156653" w:rsidRDefault="00D52B2D" w:rsidP="00D52B2D">
                      <w:pPr>
                        <w:jc w:val="center"/>
                        <w:rPr>
                          <w:rFonts w:ascii="Belwe Cn BT" w:hAnsi="Belwe Cn BT" w:cs="JasmineUPC"/>
                          <w:b/>
                          <w:outline/>
                          <w:color w:val="990000"/>
                          <w:sz w:val="74"/>
                          <w:szCs w:val="20"/>
                          <w14:textOutline w14:w="19050" w14:cap="flat" w14:cmpd="sng" w14:algn="ctr">
                            <w14:solidFill>
                              <w14:srgbClr w14:val="99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52B2D">
                        <w:rPr>
                          <w:rFonts w:ascii="Belwe Cn BT" w:hAnsi="Belwe Cn BT" w:cs="JasmineUPC"/>
                          <w:b/>
                          <w:outline/>
                          <w:color w:val="990000"/>
                          <w:sz w:val="96"/>
                          <w:szCs w:val="64"/>
                          <w14:textOutline w14:w="19050" w14:cap="flat" w14:cmpd="sng" w14:algn="ctr">
                            <w14:solidFill>
                              <w14:srgbClr w14:val="99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 pohádky do pohádky</w:t>
                      </w:r>
                      <w:r w:rsidR="00156653">
                        <w:rPr>
                          <w:rFonts w:ascii="Belwe Cn BT" w:hAnsi="Belwe Cn BT" w:cs="JasmineUPC"/>
                          <w:b/>
                          <w:outline/>
                          <w:color w:val="990000"/>
                          <w:sz w:val="96"/>
                          <w:szCs w:val="64"/>
                          <w14:textOutline w14:w="19050" w14:cap="flat" w14:cmpd="sng" w14:algn="ctr">
                            <w14:solidFill>
                              <w14:srgbClr w14:val="99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156653" w:rsidRPr="00156653">
                        <w:rPr>
                          <w:rFonts w:ascii="Belwe Cn BT" w:hAnsi="Belwe Cn BT" w:cs="JasmineUPC"/>
                          <w:b/>
                          <w:outline/>
                          <w:color w:val="990000"/>
                          <w:sz w:val="74"/>
                          <w:szCs w:val="20"/>
                          <w14:textOutline w14:w="19050" w14:cap="flat" w14:cmpd="sng" w14:algn="ctr">
                            <w14:solidFill>
                              <w14:srgbClr w14:val="99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(pokračování)</w:t>
                      </w:r>
                    </w:p>
                    <w:p w14:paraId="527E45D4" w14:textId="77777777" w:rsidR="00D52B2D" w:rsidRPr="000D239F" w:rsidRDefault="00D52B2D" w:rsidP="00D52B2D">
                      <w:pPr>
                        <w:rPr>
                          <w:rFonts w:ascii="Cooper Black" w:hAnsi="Cooper Black"/>
                          <w:b/>
                          <w:color w:val="70AD47"/>
                          <w:spacing w:val="10"/>
                          <w:sz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6633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FCA2B" w14:textId="1F52CAF1" w:rsidR="00D52B2D" w:rsidRDefault="00D52B2D" w:rsidP="00D52B2D">
      <w:pPr>
        <w:rPr>
          <w:noProof/>
        </w:rPr>
      </w:pPr>
    </w:p>
    <w:p w14:paraId="474BA418" w14:textId="15D66973" w:rsidR="00D52B2D" w:rsidRDefault="00D52B2D" w:rsidP="00D52B2D">
      <w:pPr>
        <w:tabs>
          <w:tab w:val="left" w:pos="8175"/>
        </w:tabs>
        <w:rPr>
          <w:rFonts w:ascii="Maiandra GD" w:hAnsi="Maiandra GD"/>
          <w:b/>
          <w:color w:val="FFFF00"/>
          <w:sz w:val="56"/>
          <w:u w:val="wavyHeavy"/>
          <w14:textOutline w14:w="19050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14:paraId="1EE95BDF" w14:textId="08BF5ECA" w:rsidR="00AA13AF" w:rsidRPr="003F239F" w:rsidRDefault="00AA13AF" w:rsidP="00AA13AF">
      <w:pPr>
        <w:tabs>
          <w:tab w:val="left" w:pos="6675"/>
        </w:tabs>
        <w:rPr>
          <w:rFonts w:asciiTheme="majorHAnsi" w:hAnsiTheme="majorHAnsi" w:cstheme="majorHAnsi"/>
          <w:b/>
          <w:color w:val="C00000"/>
          <w:sz w:val="20"/>
          <w:szCs w:val="2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F239F">
        <w:rPr>
          <w:rFonts w:asciiTheme="majorHAnsi" w:hAnsiTheme="majorHAnsi" w:cstheme="majorHAnsi"/>
          <w:b/>
          <w:color w:val="C00000"/>
          <w:sz w:val="44"/>
          <w:szCs w:val="36"/>
          <w:u w:val="wave"/>
          <w14:textOutline w14:w="11112" w14:cap="flat" w14:cmpd="sng" w14:algn="ctr">
            <w14:solidFill>
              <w14:srgbClr w14:val="990000"/>
            </w14:solidFill>
            <w14:prstDash w14:val="solid"/>
            <w14:round/>
          </w14:textOutline>
        </w:rPr>
        <w:t>10.-14. ledna</w:t>
      </w:r>
    </w:p>
    <w:p w14:paraId="0FF82831" w14:textId="2EF1AC20" w:rsidR="00D52B2D" w:rsidRPr="003F239F" w:rsidRDefault="00AA13AF" w:rsidP="00EA41ED">
      <w:pPr>
        <w:ind w:left="360"/>
        <w:rPr>
          <w:rFonts w:cs="Arial"/>
          <w:b/>
          <w:sz w:val="32"/>
          <w:szCs w:val="32"/>
          <w:u w:val="double"/>
        </w:rPr>
      </w:pPr>
      <w:r w:rsidRPr="003F239F">
        <w:rPr>
          <w:sz w:val="32"/>
          <w:szCs w:val="32"/>
        </w:rPr>
        <w:t xml:space="preserve">Budeme si </w:t>
      </w:r>
      <w:r w:rsidR="00EE7925" w:rsidRPr="003F239F">
        <w:rPr>
          <w:sz w:val="32"/>
          <w:szCs w:val="32"/>
        </w:rPr>
        <w:t>povídat a pracovat s</w:t>
      </w:r>
      <w:r w:rsidR="003F239F">
        <w:rPr>
          <w:sz w:val="32"/>
          <w:szCs w:val="32"/>
        </w:rPr>
        <w:t> </w:t>
      </w:r>
      <w:r w:rsidR="00EE7925" w:rsidRPr="003F239F">
        <w:rPr>
          <w:sz w:val="32"/>
          <w:szCs w:val="32"/>
        </w:rPr>
        <w:t>klasickými</w:t>
      </w:r>
      <w:r w:rsidR="003F239F">
        <w:rPr>
          <w:sz w:val="32"/>
          <w:szCs w:val="32"/>
        </w:rPr>
        <w:t xml:space="preserve">                                   </w:t>
      </w:r>
      <w:r w:rsidR="00EE7925" w:rsidRPr="003F239F">
        <w:rPr>
          <w:sz w:val="32"/>
          <w:szCs w:val="32"/>
        </w:rPr>
        <w:t xml:space="preserve"> pohádkami</w:t>
      </w:r>
      <w:r w:rsidR="00E16D10" w:rsidRPr="003F239F">
        <w:rPr>
          <w:sz w:val="32"/>
          <w:szCs w:val="32"/>
        </w:rPr>
        <w:t xml:space="preserve">: </w:t>
      </w:r>
      <w:r w:rsidRPr="003F239F">
        <w:rPr>
          <w:sz w:val="32"/>
          <w:szCs w:val="32"/>
        </w:rPr>
        <w:t>„O Smolíčkovi“, „Hrnečku vař“ a</w:t>
      </w:r>
      <w:r w:rsidR="00EA41ED" w:rsidRPr="003F239F">
        <w:rPr>
          <w:sz w:val="32"/>
          <w:szCs w:val="32"/>
        </w:rPr>
        <w:t xml:space="preserve"> „</w:t>
      </w:r>
      <w:r w:rsidRPr="003F239F">
        <w:rPr>
          <w:sz w:val="32"/>
          <w:szCs w:val="32"/>
        </w:rPr>
        <w:t>Červené karkulce“</w:t>
      </w:r>
    </w:p>
    <w:p w14:paraId="2D151A32" w14:textId="560185E1" w:rsidR="00AA13AF" w:rsidRPr="003F239F" w:rsidRDefault="00AA13AF" w:rsidP="00AA13AF">
      <w:pPr>
        <w:numPr>
          <w:ilvl w:val="0"/>
          <w:numId w:val="1"/>
        </w:numPr>
        <w:rPr>
          <w:rFonts w:cs="Arial"/>
          <w:b/>
          <w:sz w:val="32"/>
          <w:szCs w:val="32"/>
          <w:u w:val="double"/>
        </w:rPr>
      </w:pPr>
      <w:r w:rsidRPr="003F239F">
        <w:rPr>
          <w:sz w:val="32"/>
          <w:szCs w:val="32"/>
        </w:rPr>
        <w:t>„Hrnečku vař“- poslechneme si interaktivní pohádku</w:t>
      </w:r>
      <w:r w:rsidR="00EE7925" w:rsidRPr="003F239F">
        <w:rPr>
          <w:sz w:val="32"/>
          <w:szCs w:val="32"/>
        </w:rPr>
        <w:t xml:space="preserve">, zacvičíme si s padákem na téma této pohádky, uvaříme si kouzelnou „kaši“ v hrníčku, budeme hledat klíč od chaloupky v „kaši“ a budeme si </w:t>
      </w:r>
      <w:r w:rsidR="00E16D10" w:rsidRPr="003F239F">
        <w:rPr>
          <w:sz w:val="32"/>
          <w:szCs w:val="32"/>
        </w:rPr>
        <w:t>s</w:t>
      </w:r>
      <w:r w:rsidR="00EE7925" w:rsidRPr="003F239F">
        <w:rPr>
          <w:sz w:val="32"/>
          <w:szCs w:val="32"/>
        </w:rPr>
        <w:t> </w:t>
      </w:r>
      <w:r w:rsidR="00445A41" w:rsidRPr="003F239F">
        <w:rPr>
          <w:sz w:val="32"/>
          <w:szCs w:val="32"/>
        </w:rPr>
        <w:t>„</w:t>
      </w:r>
      <w:r w:rsidR="00EE7925" w:rsidRPr="003F239F">
        <w:rPr>
          <w:sz w:val="32"/>
          <w:szCs w:val="32"/>
        </w:rPr>
        <w:t>kaš</w:t>
      </w:r>
      <w:r w:rsidR="00E16D10" w:rsidRPr="003F239F">
        <w:rPr>
          <w:sz w:val="32"/>
          <w:szCs w:val="32"/>
        </w:rPr>
        <w:t>í</w:t>
      </w:r>
      <w:r w:rsidR="00445A41" w:rsidRPr="003F239F">
        <w:rPr>
          <w:sz w:val="32"/>
          <w:szCs w:val="32"/>
        </w:rPr>
        <w:t>“</w:t>
      </w:r>
      <w:r w:rsidR="00EE7925" w:rsidRPr="003F239F">
        <w:rPr>
          <w:sz w:val="32"/>
          <w:szCs w:val="32"/>
        </w:rPr>
        <w:t xml:space="preserve"> </w:t>
      </w:r>
      <w:r w:rsidR="00E16D10" w:rsidRPr="003F239F">
        <w:rPr>
          <w:sz w:val="32"/>
          <w:szCs w:val="32"/>
        </w:rPr>
        <w:t>hrát</w:t>
      </w:r>
    </w:p>
    <w:p w14:paraId="4B207340" w14:textId="3F278056" w:rsidR="00EE7925" w:rsidRPr="003F239F" w:rsidRDefault="00EE7925" w:rsidP="00AA13AF">
      <w:pPr>
        <w:numPr>
          <w:ilvl w:val="0"/>
          <w:numId w:val="1"/>
        </w:numPr>
        <w:rPr>
          <w:rFonts w:cs="Arial"/>
          <w:b/>
          <w:sz w:val="32"/>
          <w:szCs w:val="32"/>
          <w:u w:val="double"/>
        </w:rPr>
      </w:pPr>
      <w:r w:rsidRPr="003F239F">
        <w:rPr>
          <w:sz w:val="32"/>
          <w:szCs w:val="32"/>
        </w:rPr>
        <w:t xml:space="preserve">„O Smolíčkovi“- poslechneme si pohádku, </w:t>
      </w:r>
      <w:r w:rsidR="000073A9" w:rsidRPr="003F239F">
        <w:rPr>
          <w:sz w:val="32"/>
          <w:szCs w:val="32"/>
        </w:rPr>
        <w:t>J</w:t>
      </w:r>
      <w:r w:rsidRPr="003F239F">
        <w:rPr>
          <w:sz w:val="32"/>
          <w:szCs w:val="32"/>
        </w:rPr>
        <w:t>ezinky budou „lákat“ Smolíčka ven z chaloupky, vyzdobíme Smolíčkovi jeho pokojíček a budeme hádat, co mu tam chybí</w:t>
      </w:r>
      <w:r w:rsidR="000073A9" w:rsidRPr="003F239F">
        <w:rPr>
          <w:sz w:val="32"/>
          <w:szCs w:val="32"/>
        </w:rPr>
        <w:t xml:space="preserve">. </w:t>
      </w:r>
      <w:r w:rsidR="00483F9E">
        <w:rPr>
          <w:sz w:val="32"/>
          <w:szCs w:val="32"/>
        </w:rPr>
        <w:t xml:space="preserve">Budeme trénovat skoky do dálky. </w:t>
      </w:r>
      <w:r w:rsidR="000073A9" w:rsidRPr="003F239F">
        <w:rPr>
          <w:sz w:val="32"/>
          <w:szCs w:val="32"/>
        </w:rPr>
        <w:t>Namalujeme jelenovi hlavu</w:t>
      </w:r>
      <w:r w:rsidR="00EA41ED" w:rsidRPr="003F239F">
        <w:rPr>
          <w:sz w:val="32"/>
          <w:szCs w:val="32"/>
        </w:rPr>
        <w:t>, obtiskneme parohy</w:t>
      </w:r>
      <w:r w:rsidR="000073A9" w:rsidRPr="003F239F">
        <w:rPr>
          <w:sz w:val="32"/>
          <w:szCs w:val="32"/>
        </w:rPr>
        <w:t xml:space="preserve"> a</w:t>
      </w:r>
      <w:r w:rsidR="001F291D" w:rsidRPr="003F239F">
        <w:rPr>
          <w:sz w:val="32"/>
          <w:szCs w:val="32"/>
        </w:rPr>
        <w:t xml:space="preserve"> vystřihneme mu uši</w:t>
      </w:r>
    </w:p>
    <w:p w14:paraId="4BDEFD5D" w14:textId="256EC4A8" w:rsidR="000073A9" w:rsidRPr="003F239F" w:rsidRDefault="00E16D10" w:rsidP="00AA13AF">
      <w:pPr>
        <w:numPr>
          <w:ilvl w:val="0"/>
          <w:numId w:val="1"/>
        </w:numPr>
        <w:rPr>
          <w:rFonts w:cs="Arial"/>
          <w:b/>
          <w:sz w:val="32"/>
          <w:szCs w:val="32"/>
          <w:u w:val="double"/>
        </w:rPr>
      </w:pPr>
      <w:r w:rsidRPr="003F239F"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42F91023" wp14:editId="7FF4795B">
            <wp:simplePos x="0" y="0"/>
            <wp:positionH relativeFrom="column">
              <wp:posOffset>2700655</wp:posOffset>
            </wp:positionH>
            <wp:positionV relativeFrom="paragraph">
              <wp:posOffset>1031240</wp:posOffset>
            </wp:positionV>
            <wp:extent cx="2943225" cy="1602177"/>
            <wp:effectExtent l="0" t="0" r="0" b="0"/>
            <wp:wrapNone/>
            <wp:docPr id="8246823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82374" name="Obrázek 8246823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0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91D" w:rsidRPr="003F239F">
        <w:rPr>
          <w:sz w:val="32"/>
          <w:szCs w:val="32"/>
        </w:rPr>
        <w:t xml:space="preserve"> „O červené Karkulce</w:t>
      </w:r>
      <w:r w:rsidR="001C7AE1" w:rsidRPr="003F239F">
        <w:rPr>
          <w:sz w:val="32"/>
          <w:szCs w:val="32"/>
        </w:rPr>
        <w:t xml:space="preserve">“- </w:t>
      </w:r>
      <w:r w:rsidR="00EA41ED" w:rsidRPr="003F239F">
        <w:rPr>
          <w:sz w:val="32"/>
          <w:szCs w:val="32"/>
        </w:rPr>
        <w:t>shlédneme maňáskovou p</w:t>
      </w:r>
      <w:r w:rsidR="001C7AE1" w:rsidRPr="003F239F">
        <w:rPr>
          <w:sz w:val="32"/>
          <w:szCs w:val="32"/>
        </w:rPr>
        <w:t>ohádku</w:t>
      </w:r>
      <w:r w:rsidR="00EA41ED" w:rsidRPr="003F239F">
        <w:rPr>
          <w:sz w:val="32"/>
          <w:szCs w:val="32"/>
        </w:rPr>
        <w:t xml:space="preserve">, </w:t>
      </w:r>
      <w:r w:rsidR="001C7AE1" w:rsidRPr="003F239F">
        <w:rPr>
          <w:sz w:val="32"/>
          <w:szCs w:val="32"/>
        </w:rPr>
        <w:t xml:space="preserve">naučíme se písničku „O Červené Karkulce“, </w:t>
      </w:r>
      <w:r w:rsidRPr="003F239F">
        <w:rPr>
          <w:sz w:val="32"/>
          <w:szCs w:val="32"/>
        </w:rPr>
        <w:t xml:space="preserve">zahrajeme si </w:t>
      </w:r>
      <w:r w:rsidR="00EA41ED" w:rsidRPr="003F239F">
        <w:rPr>
          <w:sz w:val="32"/>
          <w:szCs w:val="32"/>
        </w:rPr>
        <w:t xml:space="preserve">s padákem </w:t>
      </w:r>
      <w:r w:rsidRPr="003F239F">
        <w:rPr>
          <w:sz w:val="32"/>
          <w:szCs w:val="32"/>
        </w:rPr>
        <w:t xml:space="preserve">PH: „Košík“. </w:t>
      </w:r>
      <w:r w:rsidR="00445A41" w:rsidRPr="003F239F">
        <w:rPr>
          <w:sz w:val="32"/>
          <w:szCs w:val="32"/>
        </w:rPr>
        <w:t xml:space="preserve"> </w:t>
      </w:r>
      <w:r w:rsidR="001C7AE1" w:rsidRPr="003F239F">
        <w:rPr>
          <w:sz w:val="32"/>
          <w:szCs w:val="32"/>
        </w:rPr>
        <w:t>starší děti</w:t>
      </w:r>
      <w:r w:rsidR="00EA41ED" w:rsidRPr="003F239F">
        <w:rPr>
          <w:sz w:val="32"/>
          <w:szCs w:val="32"/>
        </w:rPr>
        <w:t xml:space="preserve"> budou vyhledávat v knize </w:t>
      </w:r>
      <w:r w:rsidR="001C7AE1" w:rsidRPr="003F239F">
        <w:rPr>
          <w:sz w:val="32"/>
          <w:szCs w:val="32"/>
        </w:rPr>
        <w:t xml:space="preserve">„Rok v pohádce“ </w:t>
      </w:r>
    </w:p>
    <w:p w14:paraId="2D16B270" w14:textId="29C6AD48" w:rsidR="00AA13AF" w:rsidRPr="00AA13AF" w:rsidRDefault="00AA13AF" w:rsidP="00AA13AF">
      <w:pPr>
        <w:rPr>
          <w:rFonts w:cs="Arial"/>
          <w:b/>
          <w:sz w:val="36"/>
          <w:szCs w:val="36"/>
          <w:u w:val="double"/>
        </w:rPr>
      </w:pPr>
    </w:p>
    <w:p w14:paraId="3DAB5B4E" w14:textId="77777777" w:rsidR="00D52B2D" w:rsidRDefault="00D52B2D"/>
    <w:sectPr w:rsidR="00D5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elwe Cn BT">
    <w:altName w:val="Nyala"/>
    <w:charset w:val="00"/>
    <w:family w:val="roman"/>
    <w:pitch w:val="variable"/>
    <w:sig w:usb0="800000AF" w:usb1="1000204A" w:usb2="00000000" w:usb3="00000000" w:csb0="0000001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BE1B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15078154" o:spid="_x0000_i1025" type="#_x0000_t75" style="width:176.25pt;height:138.75pt;visibility:visible;mso-wrap-style:square">
            <v:imagedata r:id="rId1" o:title=""/>
          </v:shape>
        </w:pict>
      </mc:Choice>
      <mc:Fallback>
        <w:drawing>
          <wp:inline distT="0" distB="0" distL="0" distR="0" wp14:anchorId="365ADBE4" wp14:editId="56B2952A">
            <wp:extent cx="2238375" cy="1762125"/>
            <wp:effectExtent l="0" t="0" r="0" b="0"/>
            <wp:docPr id="815078154" name="Obrázek 815078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999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13D2E01"/>
    <w:multiLevelType w:val="hybridMultilevel"/>
    <w:tmpl w:val="E5DCE984"/>
    <w:lvl w:ilvl="0" w:tplc="082A92B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8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9253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2D"/>
    <w:rsid w:val="000073A9"/>
    <w:rsid w:val="00156653"/>
    <w:rsid w:val="001C7AE1"/>
    <w:rsid w:val="001F291D"/>
    <w:rsid w:val="003F239F"/>
    <w:rsid w:val="00445A41"/>
    <w:rsid w:val="00483F9E"/>
    <w:rsid w:val="006643BC"/>
    <w:rsid w:val="00AA13AF"/>
    <w:rsid w:val="00C362B0"/>
    <w:rsid w:val="00D52B2D"/>
    <w:rsid w:val="00E16D10"/>
    <w:rsid w:val="00EA41ED"/>
    <w:rsid w:val="00E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58D1"/>
  <w15:chartTrackingRefBased/>
  <w15:docId w15:val="{3CA8D47F-8073-4104-93C8-8603902F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B2D"/>
    <w:pPr>
      <w:spacing w:after="200" w:line="276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2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2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2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2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2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2B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2B2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2B2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2B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2B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2B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2B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2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2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2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2B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2B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2B2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2B2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2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Dufek</dc:creator>
  <cp:keywords/>
  <dc:description/>
  <cp:lastModifiedBy>Miloš Dufek</cp:lastModifiedBy>
  <cp:revision>2</cp:revision>
  <cp:lastPrinted>2025-02-09T20:19:00Z</cp:lastPrinted>
  <dcterms:created xsi:type="dcterms:W3CDTF">2025-02-09T20:21:00Z</dcterms:created>
  <dcterms:modified xsi:type="dcterms:W3CDTF">2025-02-09T20:21:00Z</dcterms:modified>
</cp:coreProperties>
</file>